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A9" w:rsidRPr="00100763" w:rsidRDefault="008B05A9" w:rsidP="00100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763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о проведении отбора заявок </w:t>
      </w:r>
      <w:r w:rsidR="00DE1712" w:rsidRPr="00100763">
        <w:rPr>
          <w:rFonts w:ascii="Times New Roman" w:hAnsi="Times New Roman" w:cs="Times New Roman"/>
          <w:b/>
          <w:bCs/>
          <w:sz w:val="28"/>
          <w:szCs w:val="28"/>
        </w:rPr>
        <w:t xml:space="preserve">юридических лиц, являющихся управляющими компаниями особых экономических зон на основании соглашений об управлении особыми экономическими зонами, на предоставление </w:t>
      </w:r>
      <w:r w:rsidR="00E625F5">
        <w:rPr>
          <w:rFonts w:ascii="Times New Roman" w:hAnsi="Times New Roman" w:cs="Times New Roman"/>
          <w:b/>
          <w:bCs/>
          <w:sz w:val="28"/>
          <w:szCs w:val="28"/>
        </w:rPr>
        <w:t xml:space="preserve">в 2023 году </w:t>
      </w:r>
      <w:r w:rsidR="00DE1712" w:rsidRPr="00100763">
        <w:rPr>
          <w:rFonts w:ascii="Times New Roman" w:hAnsi="Times New Roman" w:cs="Times New Roman"/>
          <w:b/>
          <w:bCs/>
          <w:sz w:val="28"/>
          <w:szCs w:val="28"/>
        </w:rPr>
        <w:t>субсиди</w:t>
      </w:r>
      <w:r w:rsidR="00E625F5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DE1712" w:rsidRPr="00100763">
        <w:rPr>
          <w:rFonts w:ascii="Times New Roman" w:hAnsi="Times New Roman" w:cs="Times New Roman"/>
          <w:b/>
          <w:bCs/>
          <w:sz w:val="28"/>
          <w:szCs w:val="28"/>
        </w:rPr>
        <w:t xml:space="preserve"> из бюджета Республики Татарстан на возмещение части затрат, связанных с уплатой </w:t>
      </w:r>
      <w:r w:rsidR="0089211F" w:rsidRPr="0089211F">
        <w:rPr>
          <w:rFonts w:ascii="Times New Roman" w:hAnsi="Times New Roman" w:cs="Times New Roman"/>
          <w:b/>
          <w:sz w:val="28"/>
          <w:szCs w:val="28"/>
        </w:rPr>
        <w:t>налог</w:t>
      </w:r>
      <w:r w:rsidR="00816428">
        <w:rPr>
          <w:rFonts w:ascii="Times New Roman" w:hAnsi="Times New Roman" w:cs="Times New Roman"/>
          <w:b/>
          <w:sz w:val="28"/>
          <w:szCs w:val="28"/>
        </w:rPr>
        <w:t>а</w:t>
      </w:r>
      <w:r w:rsidR="0089211F" w:rsidRPr="0089211F">
        <w:rPr>
          <w:rFonts w:ascii="Times New Roman" w:hAnsi="Times New Roman" w:cs="Times New Roman"/>
          <w:b/>
          <w:sz w:val="28"/>
          <w:szCs w:val="28"/>
        </w:rPr>
        <w:t xml:space="preserve"> на имущество организаций </w:t>
      </w:r>
      <w:r w:rsidR="00816428">
        <w:rPr>
          <w:rFonts w:ascii="Times New Roman" w:hAnsi="Times New Roman" w:cs="Times New Roman"/>
          <w:b/>
          <w:sz w:val="28"/>
          <w:szCs w:val="28"/>
        </w:rPr>
        <w:t>по итогам истекшего налогового периода</w:t>
      </w:r>
      <w:r w:rsidRPr="00100763">
        <w:rPr>
          <w:rFonts w:ascii="Times New Roman" w:hAnsi="Times New Roman" w:cs="Times New Roman"/>
          <w:b/>
          <w:bCs/>
          <w:sz w:val="28"/>
          <w:szCs w:val="28"/>
        </w:rPr>
        <w:t>, в соответствии с постановлением Кабинета Министров Республики Татарстан от 29.09.2021 № 924</w:t>
      </w:r>
      <w:r w:rsidR="00EB1740">
        <w:rPr>
          <w:rFonts w:ascii="Times New Roman" w:hAnsi="Times New Roman" w:cs="Times New Roman"/>
          <w:b/>
          <w:bCs/>
          <w:sz w:val="28"/>
          <w:szCs w:val="28"/>
        </w:rPr>
        <w:t>, в пределах лимитов бюджетных обязательств</w:t>
      </w:r>
      <w:r w:rsidR="00E37F4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16428">
        <w:rPr>
          <w:rFonts w:ascii="Times New Roman" w:hAnsi="Times New Roman" w:cs="Times New Roman"/>
          <w:b/>
          <w:bCs/>
          <w:sz w:val="28"/>
          <w:szCs w:val="28"/>
        </w:rPr>
        <w:t>131 313,1</w:t>
      </w:r>
      <w:r w:rsidR="00E37F43">
        <w:rPr>
          <w:rFonts w:ascii="Times New Roman" w:hAnsi="Times New Roman" w:cs="Times New Roman"/>
          <w:b/>
          <w:bCs/>
          <w:sz w:val="28"/>
          <w:szCs w:val="28"/>
        </w:rPr>
        <w:t xml:space="preserve"> тыс. рублей </w:t>
      </w:r>
    </w:p>
    <w:p w:rsidR="00100763" w:rsidRDefault="00100763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25F5" w:rsidRPr="00E625F5" w:rsidRDefault="0038249D" w:rsidP="00E62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экономики Республики Татарстан (</w:t>
      </w:r>
      <w:r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далее – Министерство) извещает о проведении отбора </w:t>
      </w:r>
      <w:r w:rsidR="00C8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предложений (</w:t>
      </w:r>
      <w:r w:rsidR="008B05A9" w:rsidRPr="008B05A9">
        <w:rPr>
          <w:rFonts w:ascii="Times New Roman" w:hAnsi="Times New Roman" w:cs="Times New Roman"/>
          <w:bCs/>
          <w:sz w:val="28"/>
          <w:szCs w:val="28"/>
        </w:rPr>
        <w:t>заявок</w:t>
      </w:r>
      <w:r w:rsidR="00DE1712">
        <w:rPr>
          <w:rFonts w:ascii="Times New Roman" w:hAnsi="Times New Roman" w:cs="Times New Roman"/>
          <w:bCs/>
          <w:sz w:val="28"/>
          <w:szCs w:val="28"/>
        </w:rPr>
        <w:t>)</w:t>
      </w:r>
      <w:r w:rsidR="008B05A9" w:rsidRPr="008B05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1712">
        <w:rPr>
          <w:rFonts w:ascii="Times New Roman" w:hAnsi="Times New Roman" w:cs="Times New Roman"/>
          <w:bCs/>
          <w:sz w:val="28"/>
          <w:szCs w:val="28"/>
        </w:rPr>
        <w:t xml:space="preserve">юридических лиц, являющихся управляющими компаниями особых экономических зон на основании соглашений об управлении особыми </w:t>
      </w:r>
      <w:r w:rsidR="00DE1712" w:rsidRPr="00100763">
        <w:rPr>
          <w:rFonts w:ascii="Times New Roman" w:hAnsi="Times New Roman" w:cs="Times New Roman"/>
          <w:bCs/>
          <w:sz w:val="28"/>
          <w:szCs w:val="28"/>
        </w:rPr>
        <w:t xml:space="preserve">экономическими зонами, </w:t>
      </w:r>
      <w:r w:rsidR="008B05A9" w:rsidRPr="0010076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DE1712" w:rsidRPr="00100763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 w:rsidR="008B05A9" w:rsidRPr="00100763">
        <w:rPr>
          <w:rFonts w:ascii="Times New Roman" w:hAnsi="Times New Roman" w:cs="Times New Roman"/>
          <w:bCs/>
          <w:sz w:val="28"/>
          <w:szCs w:val="28"/>
        </w:rPr>
        <w:t>субсидии из бюджета Республики</w:t>
      </w:r>
      <w:r w:rsidR="008B05A9" w:rsidRPr="008B05A9">
        <w:rPr>
          <w:rFonts w:ascii="Times New Roman" w:hAnsi="Times New Roman" w:cs="Times New Roman"/>
          <w:bCs/>
          <w:sz w:val="28"/>
          <w:szCs w:val="28"/>
        </w:rPr>
        <w:t xml:space="preserve"> Татарстан на возмещение части затрат, связанных с уплатой </w:t>
      </w:r>
      <w:r w:rsidR="00816428" w:rsidRPr="00816428">
        <w:rPr>
          <w:rFonts w:ascii="Times New Roman" w:hAnsi="Times New Roman" w:cs="Times New Roman"/>
          <w:sz w:val="28"/>
          <w:szCs w:val="28"/>
        </w:rPr>
        <w:t xml:space="preserve">налога на имущество организаций по </w:t>
      </w:r>
      <w:r w:rsidR="00816428" w:rsidRPr="00E62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итогам истекшего налогового периода</w:t>
      </w:r>
      <w:r w:rsidR="0089211F" w:rsidRPr="00E62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25F5" w:rsidRPr="00E62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2022 года в отношении имущества, указанного в качестве объектов инфраструктуры особой экономической зоны в соглашении о создании особой экономической зоны  (далее соответственно - заявка, участник отбора). </w:t>
      </w:r>
    </w:p>
    <w:p w:rsidR="0038249D" w:rsidRDefault="008B05A9" w:rsidP="009E24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5A9">
        <w:rPr>
          <w:rFonts w:ascii="Times New Roman" w:hAnsi="Times New Roman" w:cs="Times New Roman"/>
          <w:bCs/>
          <w:sz w:val="28"/>
          <w:szCs w:val="28"/>
        </w:rPr>
        <w:t xml:space="preserve">Порядок отбора заявок на получение субсидии утвержден постановлением Кабинета Министров Республики Татарстан от 29.09.2021 </w:t>
      </w:r>
      <w:r w:rsidR="0081642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B05A9">
        <w:rPr>
          <w:rFonts w:ascii="Times New Roman" w:hAnsi="Times New Roman" w:cs="Times New Roman"/>
          <w:bCs/>
          <w:sz w:val="28"/>
          <w:szCs w:val="28"/>
        </w:rPr>
        <w:t>№ 924 «</w:t>
      </w:r>
      <w:r w:rsidR="00E625F5" w:rsidRPr="00E62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предоставления в 2023 году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Pr="008B05A9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8249D" w:rsidRPr="0038249D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Срок проведения отбора:</w:t>
      </w:r>
    </w:p>
    <w:p w:rsidR="008B05A9" w:rsidRPr="001567ED" w:rsidRDefault="008B05A9" w:rsidP="009E245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7ED">
        <w:rPr>
          <w:rFonts w:ascii="Times New Roman" w:hAnsi="Times New Roman" w:cs="Times New Roman"/>
          <w:bCs/>
          <w:sz w:val="28"/>
          <w:szCs w:val="28"/>
        </w:rPr>
        <w:t xml:space="preserve">заявки принимаются с </w:t>
      </w:r>
      <w:r w:rsidR="00203C97">
        <w:rPr>
          <w:rFonts w:ascii="Times New Roman" w:hAnsi="Times New Roman" w:cs="Times New Roman"/>
          <w:bCs/>
          <w:sz w:val="28"/>
          <w:szCs w:val="28"/>
        </w:rPr>
        <w:t>2</w:t>
      </w:r>
      <w:r w:rsidR="00E625F5">
        <w:rPr>
          <w:rFonts w:ascii="Times New Roman" w:hAnsi="Times New Roman" w:cs="Times New Roman"/>
          <w:bCs/>
          <w:sz w:val="28"/>
          <w:szCs w:val="28"/>
        </w:rPr>
        <w:t xml:space="preserve"> августа 2023 года по 1</w:t>
      </w:r>
      <w:r w:rsidR="00203C97">
        <w:rPr>
          <w:rFonts w:ascii="Times New Roman" w:hAnsi="Times New Roman" w:cs="Times New Roman"/>
          <w:bCs/>
          <w:sz w:val="28"/>
          <w:szCs w:val="28"/>
        </w:rPr>
        <w:t>1</w:t>
      </w:r>
      <w:r w:rsidR="00E625F5">
        <w:rPr>
          <w:rFonts w:ascii="Times New Roman" w:hAnsi="Times New Roman" w:cs="Times New Roman"/>
          <w:bCs/>
          <w:sz w:val="28"/>
          <w:szCs w:val="28"/>
        </w:rPr>
        <w:t xml:space="preserve"> августа 2023 года</w:t>
      </w:r>
      <w:r w:rsidRPr="00816428">
        <w:rPr>
          <w:rFonts w:ascii="Times New Roman" w:hAnsi="Times New Roman" w:cs="Times New Roman"/>
          <w:bCs/>
          <w:sz w:val="28"/>
          <w:szCs w:val="28"/>
        </w:rPr>
        <w:t xml:space="preserve"> по в</w:t>
      </w:r>
      <w:r w:rsidRPr="001567ED">
        <w:rPr>
          <w:rFonts w:ascii="Times New Roman" w:hAnsi="Times New Roman" w:cs="Times New Roman"/>
          <w:bCs/>
          <w:sz w:val="28"/>
          <w:szCs w:val="28"/>
        </w:rPr>
        <w:t xml:space="preserve"> рабочие дни (</w:t>
      </w:r>
      <w:proofErr w:type="spellStart"/>
      <w:r w:rsidRPr="001567ED">
        <w:rPr>
          <w:rFonts w:ascii="Times New Roman" w:hAnsi="Times New Roman" w:cs="Times New Roman"/>
          <w:bCs/>
          <w:sz w:val="28"/>
          <w:szCs w:val="28"/>
        </w:rPr>
        <w:t>пн-чт</w:t>
      </w:r>
      <w:proofErr w:type="spellEnd"/>
      <w:r w:rsidRPr="00156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67ED" w:rsidRPr="008D4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9</w:t>
      </w:r>
      <w:r w:rsidR="001567ED"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:00 до 1</w:t>
      </w:r>
      <w:r w:rsidR="001567ED" w:rsidRPr="008D4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567ED"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:00 и с </w:t>
      </w:r>
      <w:r w:rsidR="00156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12.45</w:t>
      </w:r>
      <w:r w:rsidR="001567ED"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:00 до 18:00</w:t>
      </w:r>
      <w:r w:rsidRPr="001567E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567ED">
        <w:rPr>
          <w:rFonts w:ascii="Times New Roman" w:hAnsi="Times New Roman" w:cs="Times New Roman"/>
          <w:bCs/>
          <w:sz w:val="28"/>
          <w:szCs w:val="28"/>
        </w:rPr>
        <w:t>пт</w:t>
      </w:r>
      <w:proofErr w:type="spellEnd"/>
      <w:r w:rsidRPr="001567ED">
        <w:rPr>
          <w:rFonts w:ascii="Times New Roman" w:hAnsi="Times New Roman" w:cs="Times New Roman"/>
          <w:bCs/>
          <w:sz w:val="28"/>
          <w:szCs w:val="28"/>
        </w:rPr>
        <w:t xml:space="preserve"> с 9:00 до </w:t>
      </w:r>
      <w:r w:rsidR="001567ED">
        <w:rPr>
          <w:rFonts w:ascii="Times New Roman" w:hAnsi="Times New Roman" w:cs="Times New Roman"/>
          <w:bCs/>
          <w:sz w:val="28"/>
          <w:szCs w:val="28"/>
        </w:rPr>
        <w:t xml:space="preserve">12.00 и с 12.45 до </w:t>
      </w:r>
      <w:r w:rsidRPr="001567ED">
        <w:rPr>
          <w:rFonts w:ascii="Times New Roman" w:hAnsi="Times New Roman" w:cs="Times New Roman"/>
          <w:bCs/>
          <w:sz w:val="28"/>
          <w:szCs w:val="28"/>
        </w:rPr>
        <w:t>16:45).</w:t>
      </w:r>
    </w:p>
    <w:p w:rsidR="0038249D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Наименование, место нахождения, почтовый адрес, адрес электронной почты Министерства:</w:t>
      </w:r>
    </w:p>
    <w:p w:rsidR="001567ED" w:rsidRDefault="001567ED" w:rsidP="009E2453">
      <w:pPr>
        <w:pStyle w:val="s1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567ED">
        <w:rPr>
          <w:rFonts w:eastAsiaTheme="minorHAnsi"/>
          <w:bCs/>
          <w:sz w:val="28"/>
          <w:szCs w:val="28"/>
          <w:lang w:eastAsia="en-US"/>
        </w:rPr>
        <w:t xml:space="preserve">420041, Республика Татарстан, г. Казань, ул. Московская, д.55, </w:t>
      </w:r>
      <w:proofErr w:type="spellStart"/>
      <w:r w:rsidRPr="001567ED">
        <w:rPr>
          <w:rFonts w:eastAsiaTheme="minorHAnsi"/>
          <w:bCs/>
          <w:sz w:val="28"/>
          <w:szCs w:val="28"/>
          <w:lang w:eastAsia="en-US"/>
        </w:rPr>
        <w:t>каб</w:t>
      </w:r>
      <w:proofErr w:type="spellEnd"/>
      <w:r w:rsidRPr="001567ED">
        <w:rPr>
          <w:rFonts w:eastAsiaTheme="minorHAnsi"/>
          <w:bCs/>
          <w:sz w:val="28"/>
          <w:szCs w:val="28"/>
          <w:lang w:eastAsia="en-US"/>
        </w:rPr>
        <w:t>. 104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1567ED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5" w:history="1">
        <w:r w:rsidRPr="001567ED">
          <w:rPr>
            <w:rStyle w:val="a3"/>
            <w:color w:val="000000" w:themeColor="text1"/>
            <w:sz w:val="28"/>
            <w:szCs w:val="28"/>
            <w:u w:val="none"/>
          </w:rPr>
          <w:t>mineconom@tatar.ru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567ED">
        <w:rPr>
          <w:rFonts w:eastAsiaTheme="minorHAnsi"/>
          <w:bCs/>
          <w:sz w:val="28"/>
          <w:szCs w:val="28"/>
          <w:lang w:eastAsia="en-US"/>
        </w:rPr>
        <w:t xml:space="preserve">(почтовый адрес совпадает). </w:t>
      </w:r>
    </w:p>
    <w:p w:rsidR="0038249D" w:rsidRPr="0038249D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Адрес страницы официального сайта Министерства в информационно-телекоммуникационной сети «Интернет» (далее – официальный сайт Министерства), на котором обеспечивается проведение отбора</w:t>
      </w:r>
      <w:r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6" w:history="1">
        <w:r w:rsidR="006E316D" w:rsidRPr="00F502D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https://mert.tatarstan.ru</w:t>
        </w:r>
      </w:hyperlink>
      <w:r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249D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Цели и результат предоставления субсидии:</w:t>
      </w:r>
    </w:p>
    <w:p w:rsidR="006E316D" w:rsidRDefault="006E316D" w:rsidP="009E24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предоставляется в </w:t>
      </w:r>
      <w:r w:rsidRPr="00203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</w:t>
      </w:r>
      <w:r w:rsidR="00E625F5" w:rsidRPr="00203C97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возмещения части затрат, направленных на уплату налога на имущество организаций по итогам истекшего налогового периода 2022 года в отношении имущества, указанного в качестве объектов инфраструктуры особой экономической зоны в соглашении о создании особой экономической зоны.</w:t>
      </w:r>
    </w:p>
    <w:p w:rsidR="006E316D" w:rsidRDefault="006E316D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65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предоставления субсидии </w:t>
      </w:r>
      <w:r w:rsidRPr="00A373D8">
        <w:rPr>
          <w:rFonts w:ascii="Times New Roman" w:hAnsi="Times New Roman" w:cs="Times New Roman"/>
          <w:sz w:val="28"/>
          <w:szCs w:val="28"/>
        </w:rPr>
        <w:t>является з</w:t>
      </w:r>
      <w:r>
        <w:rPr>
          <w:rFonts w:ascii="Times New Roman" w:hAnsi="Times New Roman" w:cs="Times New Roman"/>
          <w:sz w:val="28"/>
          <w:szCs w:val="28"/>
        </w:rPr>
        <w:t xml:space="preserve">аключение получателем субсидии в финансовом году, в котором предоставлена субсидия (далее – отчетный год), не менее одного соглашения с юридическим лицом об осуществлении деятельности на территории особой экономической зоны, находящейся под управлением получателя субсидии, с присвоением такому юридическому лицу статуса резидента особой экономической зоны в соответствии с Федеральным законом от </w:t>
      </w:r>
      <w:r w:rsidRPr="007477F3">
        <w:rPr>
          <w:rFonts w:ascii="Times New Roman" w:hAnsi="Times New Roman" w:cs="Times New Roman"/>
          <w:sz w:val="28"/>
          <w:szCs w:val="28"/>
        </w:rPr>
        <w:t>22 июля 20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477F3">
        <w:rPr>
          <w:rFonts w:ascii="Times New Roman" w:hAnsi="Times New Roman" w:cs="Times New Roman"/>
          <w:sz w:val="28"/>
          <w:szCs w:val="28"/>
        </w:rPr>
        <w:t xml:space="preserve"> года</w:t>
      </w:r>
      <w:r w:rsidDel="003C2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116-ФЗ «Об особых экономических зонах в Российской Федерации».</w:t>
      </w:r>
    </w:p>
    <w:p w:rsidR="0038249D" w:rsidRPr="0038249D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</w:t>
      </w:r>
      <w:r w:rsidR="008D42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Критерии отбора, т</w:t>
      </w: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ребования к участникам отбора и перечень документов, представляемых участниками отбора для подтверждения их соо</w:t>
      </w:r>
      <w:r w:rsidR="002B63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тветствия указанным требованиям</w:t>
      </w:r>
    </w:p>
    <w:p w:rsidR="0038249D" w:rsidRPr="0038249D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подготовке заявок участникам отбора следует руководствоваться Порядком </w:t>
      </w:r>
      <w:r w:rsidR="00FB60FF" w:rsidRPr="00FB60FF">
        <w:rPr>
          <w:rFonts w:ascii="Times New Roman" w:hAnsi="Times New Roman" w:cs="Times New Roman"/>
          <w:sz w:val="28"/>
          <w:szCs w:val="28"/>
        </w:rPr>
        <w:t>предоставления в 2023 году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</w:t>
      </w:r>
      <w:r w:rsidR="006E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твержденным </w:t>
      </w:r>
      <w:r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</w:t>
      </w:r>
      <w:r w:rsidR="006E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Кабинета Министров Республики Татарстан от </w:t>
      </w:r>
      <w:r w:rsidR="00156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29.09.2021</w:t>
      </w:r>
      <w:r w:rsidR="00816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156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924</w:t>
      </w:r>
      <w:r w:rsidR="006E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</w:t>
      </w:r>
      <w:r w:rsidR="00FB60FF" w:rsidRPr="00FB6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 предоставления в 2023 году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E5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Порядок)</w:t>
      </w:r>
      <w:r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59C2" w:rsidRPr="009E59C2" w:rsidRDefault="009E59C2" w:rsidP="009E2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9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должен соответствовать следующим критериям:</w:t>
      </w:r>
    </w:p>
    <w:p w:rsidR="009E59C2" w:rsidRPr="009E59C2" w:rsidRDefault="009E59C2" w:rsidP="009E2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являться юридическим лицом, созданным с целью реализации </w:t>
      </w:r>
      <w:r w:rsidRPr="009E5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соглашения о создании особой экономической зоны;</w:t>
      </w:r>
    </w:p>
    <w:p w:rsidR="009E59C2" w:rsidRDefault="009E59C2" w:rsidP="009E2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 процентов акций (долей) участника отбора должно пр</w:t>
      </w:r>
      <w:r w:rsidR="00156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инадлежать Республике Татарстан;</w:t>
      </w:r>
    </w:p>
    <w:p w:rsidR="001567ED" w:rsidRPr="009E59C2" w:rsidRDefault="004A64A9" w:rsidP="009E2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156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частником отбора заключено с уполномоченным Правительством Российской Федерации федеральным органом исполнительной власти соглашение об управлении особой экономической зоной.</w:t>
      </w:r>
    </w:p>
    <w:p w:rsidR="009E59C2" w:rsidRPr="009E59C2" w:rsidRDefault="009E59C2" w:rsidP="009E2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по состоянию на дату не ранее </w:t>
      </w:r>
      <w:r w:rsidR="004A64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E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в котором </w:t>
      </w:r>
      <w:r w:rsidR="002B63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 объявление о проведении отбора</w:t>
      </w:r>
      <w:r w:rsidRPr="009E59C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должен соответствовать следующим требованиям:</w:t>
      </w:r>
    </w:p>
    <w:p w:rsidR="00FB60FF" w:rsidRPr="00FB60FF" w:rsidRDefault="00FB60FF" w:rsidP="00FB6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FF">
        <w:rPr>
          <w:rFonts w:ascii="Times New Roman" w:hAnsi="Times New Roman" w:cs="Times New Roman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FB60FF" w:rsidRPr="00FB60FF" w:rsidRDefault="00FB60FF" w:rsidP="00FB6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FF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 w:rsidRPr="00FB60FF">
        <w:rPr>
          <w:rFonts w:ascii="Times New Roman" w:hAnsi="Times New Roman" w:cs="Times New Roman"/>
          <w:sz w:val="28"/>
          <w:szCs w:val="28"/>
        </w:rPr>
        <w:lastRenderedPageBreak/>
        <w:t>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B60FF" w:rsidRPr="00FB60FF" w:rsidRDefault="00FB60FF" w:rsidP="00FB6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FF">
        <w:rPr>
          <w:rFonts w:ascii="Times New Roman" w:hAnsi="Times New Roman" w:cs="Times New Roman"/>
          <w:sz w:val="28"/>
          <w:szCs w:val="28"/>
        </w:rPr>
        <w:t>не являться получателем средств из бюджета Республики Татарстан на основании иных нормативных правовых актов Республики Татарстан на цели, указанные в пункте 2 настоящего Порядка;</w:t>
      </w:r>
    </w:p>
    <w:p w:rsidR="00FB60FF" w:rsidRPr="00FB60FF" w:rsidRDefault="00FB60FF" w:rsidP="00FB6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FF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9E59C2" w:rsidRPr="009E59C2" w:rsidRDefault="00FB60FF" w:rsidP="00FB6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FF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E59C2" w:rsidRPr="009E59C2" w:rsidRDefault="009E59C2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2">
        <w:rPr>
          <w:rFonts w:ascii="Times New Roman" w:hAnsi="Times New Roman" w:cs="Times New Roman"/>
          <w:sz w:val="28"/>
          <w:szCs w:val="28"/>
        </w:rPr>
        <w:t>Для участия в отборе участник отбора представляет в Министерство заявку в составе документов согласно перечню:</w:t>
      </w:r>
    </w:p>
    <w:p w:rsidR="00FB60FF" w:rsidRPr="00FB60FF" w:rsidRDefault="00FB60FF" w:rsidP="00FB6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о предоставлении субсидии, включающее в себя в том числе согласие на публикацию (размещение) в информационно-телекоммуникационной сети </w:t>
      </w:r>
      <w:r w:rsidR="00203C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203C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отбором, по форме, утвержденной приказом Министерства, с указанием своих платежных реквизитов и почтового адреса;</w:t>
      </w:r>
    </w:p>
    <w:p w:rsidR="00FB60FF" w:rsidRPr="00FB60FF" w:rsidRDefault="00FB60FF" w:rsidP="00FB6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справку-расчет налога на имущество организаций по итогам истекшего налогового периода 2022 года, подписанную руководителем и главным бухгалтером участника отбора, по форме согласно </w:t>
      </w:r>
      <w:proofErr w:type="gramStart"/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FB60FF" w:rsidRPr="00FB60FF" w:rsidRDefault="00FB60FF" w:rsidP="00FB6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налоговую декларацию по налогу на имущество организаций по итогам истекшего налогового периода 2022 года по форме, утвержденной Министерством финансов Российской Федерации, квитанцию и извещение, подтверждающие отправку и принятие налоговой декларации налоговым органом по телекоммуникационным каналам связи;</w:t>
      </w:r>
    </w:p>
    <w:p w:rsidR="00FB60FF" w:rsidRPr="00FB60FF" w:rsidRDefault="00FB60FF" w:rsidP="00FB6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копии платежных документов, подтверждающих уплату налога на имущество организаций в 2023 году по итогам истекшего налогового периода 2022 года в сроки, установленные Законом Республики Татарстан о</w:t>
      </w:r>
      <w:r w:rsidR="00203C97">
        <w:rPr>
          <w:rFonts w:ascii="Times New Roman" w:eastAsia="Times New Roman" w:hAnsi="Times New Roman" w:cs="Times New Roman"/>
          <w:sz w:val="28"/>
          <w:szCs w:val="28"/>
          <w:lang w:eastAsia="ru-RU"/>
        </w:rPr>
        <w:t>т 28 ноября 2003 года N 49-ЗРТ «</w:t>
      </w: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налоге на имущество организаций</w:t>
      </w:r>
      <w:r w:rsidR="00203C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59C2" w:rsidRPr="009E59C2" w:rsidRDefault="00FB60FF" w:rsidP="00FB6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копию дополнительного соглашения к соглашению о создании особой экономической зоны, устанавливающего перечень объектов </w:t>
      </w: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инфраструктуры особой экономической зоны.</w:t>
      </w:r>
    </w:p>
    <w:p w:rsidR="00FB60FF" w:rsidRPr="00FB60FF" w:rsidRDefault="00FB60FF" w:rsidP="00FB6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вправе представить в Министерство по собственной инициативе следующие документы:</w:t>
      </w:r>
    </w:p>
    <w:p w:rsidR="00FB60FF" w:rsidRPr="00FB60FF" w:rsidRDefault="00FB60FF" w:rsidP="00FB6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юридических лиц, выданную по состоянию на дату не ранее 1 числа месяца, в котором подается заявка, и заверенную в установленном законодательством Российской Федерации порядке;</w:t>
      </w:r>
    </w:p>
    <w:p w:rsidR="00FB60FF" w:rsidRPr="00FB60FF" w:rsidRDefault="00FB60FF" w:rsidP="00FB6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налогового органа, подтверждающую отсутствие у получателя субсидии на дату не ранее 1 числа месяца, в котором подается заявка,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FB60FF" w:rsidRPr="00FB60FF" w:rsidRDefault="00FB60FF" w:rsidP="00FB6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участником отбора документов, предусмотренных абзацами восьмым и девятым настоящего пункта, Министерство запрашивает указанные документы в порядке межведомственного информационного взаимодействия.</w:t>
      </w:r>
    </w:p>
    <w:p w:rsidR="0038249D" w:rsidRPr="0038249D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6. Порядок </w:t>
      </w:r>
      <w:r w:rsidR="009E59C2" w:rsidRPr="00A81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подачи заявок и требовани</w:t>
      </w:r>
      <w:r w:rsidR="006D4D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="009E59C2" w:rsidRPr="00A81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предъявляемы</w:t>
      </w:r>
      <w:r w:rsidR="006D4D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="009E59C2" w:rsidRPr="00A81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 форме и содержани</w:t>
      </w:r>
      <w:r w:rsidR="009E59C2" w:rsidRPr="004837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 заявок</w:t>
      </w: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9E59C2" w:rsidRPr="009E59C2" w:rsidRDefault="00FB60FF" w:rsidP="009E2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подаются на бумажном носителе. 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руководителя участника отбора. Все листы заявки должны быть пронумерованы. Заявка должна быть прошита и заверена подписью руководителя участника отбора и печатью (при наличии) на обороте заявки с указанием общего количества листов. За недостоверность представляемых сведений участник отбора несет ответственность согласно законодательству Российской Федерации.</w:t>
      </w:r>
    </w:p>
    <w:p w:rsidR="0038249D" w:rsidRPr="004837C1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Порядок отзыва заявок, порядок возврата заявок, определяющий в том числе основания для возврата заявок, порядок внесения изменений в заявки</w:t>
      </w:r>
    </w:p>
    <w:p w:rsidR="009E59C2" w:rsidRPr="009E59C2" w:rsidRDefault="009E59C2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2">
        <w:rPr>
          <w:rFonts w:ascii="Times New Roman" w:hAnsi="Times New Roman" w:cs="Times New Roman"/>
          <w:sz w:val="28"/>
          <w:szCs w:val="28"/>
        </w:rPr>
        <w:t xml:space="preserve">Министерство в течение срока приема заявок, установленного в объявлении о проведении отбора, регистрирует заявки в порядке их поступления с указанием даты и времени поступления в журнале регистрации заявок, который должен быть пронумерован, прошнурован и скреплен печатью. Внесение изменений в заявку после ее регистрации не допускается. Заявка, поступившая в Министерство </w:t>
      </w:r>
      <w:r w:rsidR="006D4DE2">
        <w:rPr>
          <w:rFonts w:ascii="Times New Roman" w:hAnsi="Times New Roman" w:cs="Times New Roman"/>
          <w:sz w:val="28"/>
          <w:szCs w:val="28"/>
        </w:rPr>
        <w:t>после окончания срока приема заявок</w:t>
      </w:r>
      <w:r w:rsidRPr="009E59C2">
        <w:rPr>
          <w:rFonts w:ascii="Times New Roman" w:hAnsi="Times New Roman" w:cs="Times New Roman"/>
          <w:sz w:val="28"/>
          <w:szCs w:val="28"/>
        </w:rPr>
        <w:t>, не регистрируется, к участию в отборе не допускается</w:t>
      </w:r>
      <w:r w:rsidR="006D4DE2">
        <w:rPr>
          <w:rFonts w:ascii="Times New Roman" w:hAnsi="Times New Roman" w:cs="Times New Roman"/>
          <w:sz w:val="28"/>
          <w:szCs w:val="28"/>
        </w:rPr>
        <w:t>.</w:t>
      </w:r>
    </w:p>
    <w:p w:rsidR="009E59C2" w:rsidRPr="009E59C2" w:rsidRDefault="009E59C2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2">
        <w:rPr>
          <w:rFonts w:ascii="Times New Roman" w:hAnsi="Times New Roman" w:cs="Times New Roman"/>
          <w:sz w:val="28"/>
          <w:szCs w:val="28"/>
        </w:rPr>
        <w:t xml:space="preserve">Основаниями для отклонения заявки </w:t>
      </w:r>
      <w:r w:rsidR="006D4DE2">
        <w:rPr>
          <w:rFonts w:ascii="Times New Roman" w:hAnsi="Times New Roman" w:cs="Times New Roman"/>
          <w:sz w:val="28"/>
          <w:szCs w:val="28"/>
        </w:rPr>
        <w:t xml:space="preserve">на стадии рассмотрения заявки </w:t>
      </w:r>
      <w:r w:rsidRPr="009E59C2">
        <w:rPr>
          <w:rFonts w:ascii="Times New Roman" w:hAnsi="Times New Roman" w:cs="Times New Roman"/>
          <w:sz w:val="28"/>
          <w:szCs w:val="28"/>
        </w:rPr>
        <w:t>являются:</w:t>
      </w:r>
    </w:p>
    <w:p w:rsidR="009E59C2" w:rsidRPr="009E59C2" w:rsidRDefault="009E59C2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участников отбора критериям, указанным в </w:t>
      </w:r>
      <w:hyperlink r:id="rId7" w:history="1">
        <w:r w:rsidRPr="009E59C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="009E245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E5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9E2453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объявления</w:t>
      </w:r>
      <w:r w:rsidRPr="009E59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E59C2" w:rsidRPr="009E59C2" w:rsidRDefault="009E59C2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C2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9E5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участников отбора требованиям, указанным в </w:t>
      </w:r>
      <w:hyperlink r:id="rId8" w:history="1">
        <w:r w:rsidRPr="009E59C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="009E245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E5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9E2453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объявления</w:t>
      </w:r>
      <w:r w:rsidRPr="009E59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E59C2" w:rsidRPr="009E59C2" w:rsidRDefault="009E59C2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9E59C2" w:rsidRPr="009E59C2" w:rsidRDefault="009E59C2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C2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участника отбора и адресе юридического лица;</w:t>
      </w:r>
    </w:p>
    <w:p w:rsidR="009E59C2" w:rsidRDefault="009E59C2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C2">
        <w:rPr>
          <w:rFonts w:ascii="Times New Roman" w:hAnsi="Times New Roman" w:cs="Times New Roman"/>
          <w:color w:val="000000" w:themeColor="text1"/>
          <w:sz w:val="28"/>
          <w:szCs w:val="28"/>
        </w:rPr>
        <w:t>подача участником отбора заявки после даты и (или) времени, определенных для подачи заявки.</w:t>
      </w:r>
    </w:p>
    <w:p w:rsidR="009E59C2" w:rsidRPr="008D424F" w:rsidRDefault="00FE385E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42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9E59C2" w:rsidRPr="008D42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рассмотрения заявок</w:t>
      </w:r>
    </w:p>
    <w:p w:rsidR="00FE385E" w:rsidRPr="009E59C2" w:rsidRDefault="00FE385E" w:rsidP="009E2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трехдневный срок, исчисляемый в рабочих днях, со дня окончания срока приема заявок, Министерство рассматривает представленные документы на соответствие критериям и требованиям, </w:t>
      </w:r>
      <w:r w:rsidR="006D4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установленным настоящим объявлением, а именно пунктом 5 настоящего объявления</w:t>
      </w:r>
      <w:r w:rsidRPr="009E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9C2" w:rsidRPr="009E59C2" w:rsidRDefault="009E59C2" w:rsidP="009E2453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определяет победителя (победителей) отбора и принимает решение о предоставлении субсидии в срок, не превышающий трех рабочих дней со дня </w:t>
      </w:r>
      <w:r w:rsidR="006D4DE2">
        <w:rPr>
          <w:rFonts w:ascii="Times New Roman" w:hAnsi="Times New Roman" w:cs="Times New Roman"/>
          <w:color w:val="000000" w:themeColor="text1"/>
          <w:sz w:val="28"/>
          <w:szCs w:val="28"/>
        </w:rPr>
        <w:t>окончания срока приема заявок</w:t>
      </w:r>
      <w:r w:rsidRPr="009E59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79F" w:rsidRPr="0000779F" w:rsidRDefault="0000779F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7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Основаниями для отказа получателю субсидии в предоставлении субсидии являются:</w:t>
      </w:r>
    </w:p>
    <w:p w:rsidR="0000779F" w:rsidRDefault="002B634D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0779F">
        <w:rPr>
          <w:rFonts w:ascii="Times New Roman" w:hAnsi="Times New Roman" w:cs="Times New Roman"/>
          <w:color w:val="000000" w:themeColor="text1"/>
          <w:sz w:val="28"/>
          <w:szCs w:val="28"/>
        </w:rPr>
        <w:t>есоответствие представленных получателем субсидии документов требованиям, определенным настоящ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00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00779F">
        <w:rPr>
          <w:rFonts w:ascii="Times New Roman" w:hAnsi="Times New Roman" w:cs="Times New Roman"/>
          <w:color w:val="000000" w:themeColor="text1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00779F" w:rsidRDefault="002B634D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0779F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становление факта недостоверности представленной получателем субсидии информации.</w:t>
      </w:r>
    </w:p>
    <w:p w:rsidR="0038249D" w:rsidRPr="0038249D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10. Срок, в течение которого победитель (победители) отбора, должны подписать соглашение о предоставлении субсидии (далее - соглашение):</w:t>
      </w:r>
    </w:p>
    <w:p w:rsidR="00FE385E" w:rsidRPr="00FE385E" w:rsidRDefault="00FE385E" w:rsidP="009E2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заключается в течении шести рабочих дней со дня принятия Министерством решения о предоставлении субсидии.</w:t>
      </w:r>
    </w:p>
    <w:p w:rsidR="0038249D" w:rsidRPr="008D424F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11. Условия признания победителя (победителей) отбора уклонившимся от заключения соглашения:</w:t>
      </w:r>
    </w:p>
    <w:p w:rsidR="00FE385E" w:rsidRPr="00FE385E" w:rsidRDefault="00FE385E" w:rsidP="009E2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участник отбора не подписал соглашение в срок, указанный в </w:t>
      </w:r>
      <w:r w:rsidR="00E4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10 </w:t>
      </w:r>
      <w:r w:rsidRPr="00FE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E45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</w:t>
      </w:r>
      <w:r w:rsidRPr="00FE38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считается уклонившимся от заключения соглашения и право на получение субсидии предоставляется заявителю, следующему по очереди в соответствии с журналом регистрации заявок.</w:t>
      </w:r>
    </w:p>
    <w:p w:rsidR="0038249D" w:rsidRDefault="00203C97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12. </w:t>
      </w:r>
      <w:r w:rsidR="0038249D"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Дата размещения результатов отбора на официальном сайте Министерства:</w:t>
      </w:r>
    </w:p>
    <w:p w:rsidR="00DE1712" w:rsidRDefault="00DE1712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результатах отбора будет размещена на официальном сайте Министерства </w:t>
      </w:r>
      <w:r w:rsidRPr="008D42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Pr="008D424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https://mert.tatarstan.ru</w:t>
        </w:r>
      </w:hyperlink>
      <w:r w:rsidRPr="008D424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FB60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03C9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B6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FB60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C800B0" w:rsidRPr="0038249D" w:rsidRDefault="00C800B0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13</w:t>
      </w:r>
      <w:r w:rsidRPr="00382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 w:rsidR="00C800B0" w:rsidRPr="0038249D" w:rsidRDefault="00C800B0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отбора может обратиться за разъяснениями положений объявления отбора в письменном виде в адрес Министерства.</w:t>
      </w:r>
    </w:p>
    <w:p w:rsidR="00AD0652" w:rsidRDefault="00C800B0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2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Срок для направления обращения за разъяснениями положений о проведении отбора – не ранее дня начала приема заявок и не позднее 7 рабочих дней до даты окончания приема заявок. Ответ предоставляется в письменном виде по адресу, указанному в обращении, в течение 5 рабочих дней с момента регистрации письменного обращения.</w:t>
      </w:r>
    </w:p>
    <w:p w:rsidR="00C800B0" w:rsidRPr="001567ED" w:rsidRDefault="00C800B0" w:rsidP="009E2453">
      <w:pPr>
        <w:pStyle w:val="s1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567ED">
        <w:rPr>
          <w:rFonts w:eastAsiaTheme="minorHAnsi"/>
          <w:bCs/>
          <w:sz w:val="28"/>
          <w:szCs w:val="28"/>
          <w:lang w:eastAsia="en-US"/>
        </w:rPr>
        <w:t xml:space="preserve">Контактное лицо: начальник отдела инвестиционной политики и экономического анализа проектов </w:t>
      </w:r>
      <w:proofErr w:type="spellStart"/>
      <w:r w:rsidR="00595676">
        <w:rPr>
          <w:rFonts w:eastAsiaTheme="minorHAnsi"/>
          <w:bCs/>
          <w:sz w:val="28"/>
          <w:szCs w:val="28"/>
          <w:lang w:eastAsia="en-US"/>
        </w:rPr>
        <w:t>Р.Г.Нургалиев</w:t>
      </w:r>
      <w:proofErr w:type="spellEnd"/>
      <w:r w:rsidRPr="001567ED">
        <w:rPr>
          <w:rFonts w:eastAsiaTheme="minorHAnsi"/>
          <w:bCs/>
          <w:sz w:val="28"/>
          <w:szCs w:val="28"/>
          <w:lang w:eastAsia="en-US"/>
        </w:rPr>
        <w:t xml:space="preserve">, тел.: 8 (843) 524-91-34, эл. почта: </w:t>
      </w:r>
      <w:r w:rsidR="00595676" w:rsidRPr="00595676">
        <w:rPr>
          <w:rFonts w:eastAsiaTheme="minorHAnsi"/>
          <w:bCs/>
          <w:sz w:val="28"/>
          <w:szCs w:val="28"/>
          <w:lang w:eastAsia="en-US"/>
        </w:rPr>
        <w:t>Rasim.Nurgaliev@tatar.ru</w:t>
      </w:r>
      <w:r w:rsidRPr="001567ED">
        <w:rPr>
          <w:rFonts w:eastAsiaTheme="minorHAnsi"/>
          <w:bCs/>
          <w:sz w:val="28"/>
          <w:szCs w:val="28"/>
          <w:lang w:eastAsia="en-US"/>
        </w:rPr>
        <w:t>.</w:t>
      </w:r>
    </w:p>
    <w:p w:rsidR="009E2453" w:rsidRDefault="009E2453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ectPr w:rsidR="009E24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39A4" w:rsidRDefault="004739A4" w:rsidP="004739A4">
      <w:pPr>
        <w:spacing w:after="1" w:line="220" w:lineRule="atLeast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B16B9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объявлению</w:t>
      </w:r>
    </w:p>
    <w:p w:rsidR="004739A4" w:rsidRDefault="004739A4" w:rsidP="004739A4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</w:p>
    <w:p w:rsidR="004739A4" w:rsidRPr="00B16B90" w:rsidRDefault="004739A4" w:rsidP="004739A4">
      <w:pPr>
        <w:spacing w:after="1" w:line="220" w:lineRule="atLeast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739A4" w:rsidRDefault="004739A4" w:rsidP="004739A4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739A4" w:rsidRDefault="004739A4" w:rsidP="004739A4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739A4" w:rsidRDefault="004739A4" w:rsidP="004739A4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739A4" w:rsidRPr="00B16B90" w:rsidRDefault="004739A4" w:rsidP="004739A4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16B90">
        <w:rPr>
          <w:rFonts w:ascii="Times New Roman" w:hAnsi="Times New Roman" w:cs="Times New Roman"/>
          <w:sz w:val="28"/>
          <w:szCs w:val="28"/>
        </w:rPr>
        <w:t>аяв</w:t>
      </w:r>
      <w:r>
        <w:rPr>
          <w:rFonts w:ascii="Times New Roman" w:hAnsi="Times New Roman" w:cs="Times New Roman"/>
          <w:sz w:val="28"/>
          <w:szCs w:val="28"/>
        </w:rPr>
        <w:t>ление</w:t>
      </w:r>
    </w:p>
    <w:p w:rsidR="004739A4" w:rsidRPr="00B16B90" w:rsidRDefault="004739A4" w:rsidP="004739A4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7343">
        <w:rPr>
          <w:rFonts w:ascii="Times New Roman" w:hAnsi="Times New Roman" w:cs="Times New Roman"/>
          <w:sz w:val="28"/>
          <w:szCs w:val="28"/>
        </w:rPr>
        <w:t>о предоставлении из бюджета Республики Татарстан субсидии управляющей компании особой экономической зоны на возмещение части затрат, связанных с уплатой налога на имущество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9A4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39A4" w:rsidRPr="00B16B90" w:rsidRDefault="004739A4" w:rsidP="004739A4">
      <w:pPr>
        <w:pStyle w:val="a4"/>
        <w:numPr>
          <w:ilvl w:val="0"/>
          <w:numId w:val="2"/>
        </w:numPr>
        <w:spacing w:after="1" w:line="22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Наименование организаци</w:t>
      </w:r>
      <w:r>
        <w:rPr>
          <w:rFonts w:ascii="Times New Roman" w:hAnsi="Times New Roman" w:cs="Times New Roman"/>
          <w:sz w:val="28"/>
          <w:szCs w:val="28"/>
        </w:rPr>
        <w:t>и-участника отбора</w:t>
      </w:r>
      <w:r w:rsidRPr="00B16B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B16B90">
        <w:rPr>
          <w:rFonts w:ascii="Times New Roman" w:hAnsi="Times New Roman" w:cs="Times New Roman"/>
          <w:sz w:val="28"/>
          <w:szCs w:val="28"/>
        </w:rPr>
        <w:t>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2.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B90">
        <w:rPr>
          <w:rFonts w:ascii="Times New Roman" w:hAnsi="Times New Roman" w:cs="Times New Roman"/>
          <w:sz w:val="28"/>
          <w:szCs w:val="28"/>
        </w:rPr>
        <w:t>___________ _______________________________________________</w:t>
      </w:r>
    </w:p>
    <w:p w:rsidR="004739A4" w:rsidRPr="000A5512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229BD">
        <w:rPr>
          <w:rFonts w:ascii="Times New Roman" w:hAnsi="Times New Roman" w:cs="Times New Roman"/>
          <w:sz w:val="24"/>
          <w:szCs w:val="28"/>
        </w:rPr>
        <w:tab/>
      </w:r>
      <w:r w:rsidRPr="000229BD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A5512">
        <w:rPr>
          <w:rFonts w:ascii="Times New Roman" w:hAnsi="Times New Roman" w:cs="Times New Roman"/>
          <w:sz w:val="20"/>
          <w:szCs w:val="20"/>
        </w:rPr>
        <w:t>(индекс)</w:t>
      </w:r>
      <w:r w:rsidRPr="000A5512">
        <w:rPr>
          <w:rFonts w:ascii="Times New Roman" w:hAnsi="Times New Roman" w:cs="Times New Roman"/>
          <w:sz w:val="20"/>
          <w:szCs w:val="20"/>
        </w:rPr>
        <w:tab/>
      </w:r>
      <w:r w:rsidRPr="000A5512">
        <w:rPr>
          <w:rFonts w:ascii="Times New Roman" w:hAnsi="Times New Roman" w:cs="Times New Roman"/>
          <w:sz w:val="20"/>
          <w:szCs w:val="20"/>
        </w:rPr>
        <w:tab/>
      </w:r>
      <w:r w:rsidRPr="000A5512">
        <w:rPr>
          <w:rFonts w:ascii="Times New Roman" w:hAnsi="Times New Roman" w:cs="Times New Roman"/>
          <w:sz w:val="20"/>
          <w:szCs w:val="20"/>
        </w:rPr>
        <w:tab/>
      </w:r>
      <w:r w:rsidRPr="000A5512">
        <w:rPr>
          <w:rFonts w:ascii="Times New Roman" w:hAnsi="Times New Roman" w:cs="Times New Roman"/>
          <w:sz w:val="20"/>
          <w:szCs w:val="20"/>
        </w:rPr>
        <w:tab/>
        <w:t>(юридический адрес)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____________ _____________________ _________________________________</w:t>
      </w:r>
    </w:p>
    <w:p w:rsidR="004739A4" w:rsidRPr="000A5512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A5512">
        <w:rPr>
          <w:rFonts w:ascii="Times New Roman" w:hAnsi="Times New Roman" w:cs="Times New Roman"/>
          <w:sz w:val="20"/>
          <w:szCs w:val="20"/>
        </w:rPr>
        <w:t xml:space="preserve">    (телефон)</w:t>
      </w:r>
      <w:r w:rsidRPr="000A5512">
        <w:rPr>
          <w:rFonts w:ascii="Times New Roman" w:hAnsi="Times New Roman" w:cs="Times New Roman"/>
          <w:sz w:val="20"/>
          <w:szCs w:val="20"/>
        </w:rPr>
        <w:tab/>
      </w:r>
      <w:r w:rsidRPr="000A551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A551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0A5512">
        <w:rPr>
          <w:rFonts w:ascii="Times New Roman" w:hAnsi="Times New Roman" w:cs="Times New Roman"/>
          <w:sz w:val="20"/>
          <w:szCs w:val="20"/>
        </w:rPr>
        <w:t>факс)</w:t>
      </w:r>
      <w:r w:rsidRPr="000A5512">
        <w:rPr>
          <w:rFonts w:ascii="Times New Roman" w:hAnsi="Times New Roman" w:cs="Times New Roman"/>
          <w:sz w:val="20"/>
          <w:szCs w:val="20"/>
        </w:rPr>
        <w:tab/>
      </w:r>
      <w:r w:rsidRPr="000A5512">
        <w:rPr>
          <w:rFonts w:ascii="Times New Roman" w:hAnsi="Times New Roman" w:cs="Times New Roman"/>
          <w:sz w:val="20"/>
          <w:szCs w:val="20"/>
        </w:rPr>
        <w:tab/>
      </w:r>
      <w:r w:rsidRPr="000A5512">
        <w:rPr>
          <w:rFonts w:ascii="Times New Roman" w:hAnsi="Times New Roman" w:cs="Times New Roman"/>
          <w:sz w:val="20"/>
          <w:szCs w:val="20"/>
        </w:rPr>
        <w:tab/>
      </w:r>
      <w:r w:rsidRPr="000A551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A5512">
        <w:rPr>
          <w:rFonts w:ascii="Times New Roman" w:hAnsi="Times New Roman" w:cs="Times New Roman"/>
          <w:sz w:val="20"/>
          <w:szCs w:val="20"/>
        </w:rPr>
        <w:t>(Е-</w:t>
      </w:r>
      <w:r w:rsidRPr="000A551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A5512">
        <w:rPr>
          <w:rFonts w:ascii="Times New Roman" w:hAnsi="Times New Roman" w:cs="Times New Roman"/>
          <w:sz w:val="20"/>
          <w:szCs w:val="20"/>
        </w:rPr>
        <w:t>)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3. Ф.И.О. </w:t>
      </w:r>
      <w:r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Pr="00B16B90">
        <w:rPr>
          <w:rFonts w:ascii="Times New Roman" w:hAnsi="Times New Roman" w:cs="Times New Roman"/>
          <w:sz w:val="28"/>
          <w:szCs w:val="28"/>
        </w:rPr>
        <w:t>руководителя организации</w:t>
      </w:r>
      <w:r>
        <w:rPr>
          <w:rFonts w:ascii="Times New Roman" w:hAnsi="Times New Roman" w:cs="Times New Roman"/>
          <w:sz w:val="28"/>
          <w:szCs w:val="28"/>
        </w:rPr>
        <w:t>-участника отбора</w:t>
      </w:r>
      <w:r w:rsidRPr="00B16B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____________________________, </w:t>
      </w:r>
      <w:r w:rsidRPr="00B16B90">
        <w:rPr>
          <w:rFonts w:ascii="Times New Roman" w:hAnsi="Times New Roman" w:cs="Times New Roman"/>
          <w:sz w:val="28"/>
          <w:szCs w:val="28"/>
        </w:rPr>
        <w:t xml:space="preserve"> тел.: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B16B9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16B90">
        <w:rPr>
          <w:rFonts w:ascii="Times New Roman" w:hAnsi="Times New Roman" w:cs="Times New Roman"/>
          <w:sz w:val="28"/>
          <w:szCs w:val="28"/>
        </w:rPr>
        <w:t>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Цель создания организации – участника отбора в соответствии с учредительными документами: _______________________________________ </w:t>
      </w:r>
      <w:r w:rsidRPr="00B16B9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739A4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Собственники акций (долей) организации – участника отбора с указанием процентного соотношения: ___________________________________________</w:t>
      </w:r>
    </w:p>
    <w:p w:rsidR="004739A4" w:rsidRPr="00155AF1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55AF1">
        <w:rPr>
          <w:rFonts w:ascii="Times New Roman" w:hAnsi="Times New Roman" w:cs="Times New Roman"/>
          <w:sz w:val="28"/>
          <w:szCs w:val="28"/>
        </w:rPr>
        <w:t xml:space="preserve">. Направления затрат, на возмещение которых запрашивается субсидия: </w:t>
      </w:r>
      <w:r w:rsidR="00F16568">
        <w:rPr>
          <w:rFonts w:ascii="Times New Roman" w:hAnsi="Times New Roman" w:cs="Times New Roman"/>
          <w:sz w:val="28"/>
          <w:szCs w:val="28"/>
        </w:rPr>
        <w:t>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5A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16B90">
        <w:rPr>
          <w:rFonts w:ascii="Times New Roman" w:hAnsi="Times New Roman" w:cs="Times New Roman"/>
          <w:sz w:val="28"/>
          <w:szCs w:val="28"/>
        </w:rPr>
        <w:t>. Контактная информация, 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6B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6B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6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Pr="00B16B90">
        <w:rPr>
          <w:rFonts w:ascii="Times New Roman" w:hAnsi="Times New Roman" w:cs="Times New Roman"/>
          <w:sz w:val="28"/>
          <w:szCs w:val="28"/>
        </w:rPr>
        <w:t>ответственных лиц: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B90">
        <w:rPr>
          <w:rFonts w:ascii="Times New Roman" w:hAnsi="Times New Roman" w:cs="Times New Roman"/>
          <w:sz w:val="28"/>
          <w:szCs w:val="28"/>
        </w:rPr>
        <w:t>____________________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16B90">
        <w:rPr>
          <w:rFonts w:ascii="Times New Roman" w:hAnsi="Times New Roman" w:cs="Times New Roman"/>
          <w:sz w:val="28"/>
          <w:szCs w:val="28"/>
        </w:rPr>
        <w:t>. Реквизиты для перечисления субсидии: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ИНН______________________________________________________________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КПП______________________________________________________________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B9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р/с________________________________________________________________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банк______________________________________________________________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БИК______________________________________________________________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B90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B16B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B90">
        <w:rPr>
          <w:rFonts w:ascii="Times New Roman" w:hAnsi="Times New Roman" w:cs="Times New Roman"/>
          <w:sz w:val="28"/>
          <w:szCs w:val="28"/>
        </w:rPr>
        <w:t>счет___________________________________________________________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тел._______________________________________________________________</w:t>
      </w:r>
    </w:p>
    <w:p w:rsidR="004739A4" w:rsidRDefault="004739A4" w:rsidP="004739A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г</w:t>
      </w:r>
      <w:r w:rsidRPr="00B16B90">
        <w:rPr>
          <w:rFonts w:ascii="Times New Roman" w:hAnsi="Times New Roman" w:cs="Times New Roman"/>
          <w:sz w:val="28"/>
          <w:szCs w:val="28"/>
        </w:rPr>
        <w:t>арантируем достоверность представленной в заяв</w:t>
      </w:r>
      <w:r>
        <w:rPr>
          <w:rFonts w:ascii="Times New Roman" w:hAnsi="Times New Roman" w:cs="Times New Roman"/>
          <w:sz w:val="28"/>
          <w:szCs w:val="28"/>
        </w:rPr>
        <w:t>лении</w:t>
      </w:r>
      <w:r w:rsidRPr="00B16B90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, а также дополнительных материалов</w:t>
      </w:r>
      <w:r w:rsidRPr="00B16B90">
        <w:rPr>
          <w:rFonts w:ascii="Times New Roman" w:hAnsi="Times New Roman" w:cs="Times New Roman"/>
          <w:sz w:val="28"/>
          <w:szCs w:val="28"/>
        </w:rPr>
        <w:t xml:space="preserve"> и подтверждаем </w:t>
      </w: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B16B90">
        <w:rPr>
          <w:rFonts w:ascii="Times New Roman" w:hAnsi="Times New Roman" w:cs="Times New Roman"/>
          <w:sz w:val="28"/>
          <w:szCs w:val="28"/>
        </w:rPr>
        <w:t xml:space="preserve">запрашивать у нас, в уполномоченных органах государственной и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власти </w:t>
      </w:r>
      <w:r w:rsidRPr="00B16B90">
        <w:rPr>
          <w:rFonts w:ascii="Times New Roman" w:hAnsi="Times New Roman" w:cs="Times New Roman"/>
          <w:sz w:val="28"/>
          <w:szCs w:val="28"/>
        </w:rPr>
        <w:t>информацию, уточняющую представленные сведения.</w:t>
      </w:r>
    </w:p>
    <w:p w:rsidR="004739A4" w:rsidRDefault="004739A4" w:rsidP="004739A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подтверждаем согласие на публикацию (размещение) в информационно-телекоммуникационной сети «Интернет» информации о __________________________________________________________________, </w:t>
      </w:r>
      <w:r w:rsidRPr="00E05970">
        <w:rPr>
          <w:rFonts w:ascii="Times New Roman" w:hAnsi="Times New Roman" w:cs="Times New Roman"/>
          <w:sz w:val="20"/>
          <w:szCs w:val="20"/>
        </w:rPr>
        <w:t>(наименование организации – участника отбора)</w:t>
      </w:r>
    </w:p>
    <w:p w:rsidR="004739A4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подаваемой заявке ____________________________________________, иной</w:t>
      </w:r>
    </w:p>
    <w:p w:rsidR="004739A4" w:rsidRPr="00E0597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0597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05970">
        <w:rPr>
          <w:rFonts w:ascii="Times New Roman" w:hAnsi="Times New Roman" w:cs="Times New Roman"/>
          <w:sz w:val="20"/>
          <w:szCs w:val="20"/>
        </w:rPr>
        <w:t xml:space="preserve"> (наименование организации – участника отбора)</w:t>
      </w:r>
    </w:p>
    <w:p w:rsidR="004739A4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об организации-участнике отбора, связанной с соответствующим отбором.</w:t>
      </w:r>
    </w:p>
    <w:p w:rsidR="004739A4" w:rsidRDefault="004739A4" w:rsidP="004739A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Подтверждаем, что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739A4" w:rsidRPr="000A5512" w:rsidRDefault="004739A4" w:rsidP="004739A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A5512">
        <w:rPr>
          <w:rFonts w:ascii="Times New Roman" w:hAnsi="Times New Roman" w:cs="Times New Roman"/>
          <w:sz w:val="20"/>
          <w:szCs w:val="20"/>
        </w:rPr>
        <w:t xml:space="preserve">(наименование организации – участника отбора) </w:t>
      </w:r>
    </w:p>
    <w:p w:rsidR="004739A4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имеет право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16B90">
        <w:rPr>
          <w:rFonts w:ascii="Times New Roman" w:hAnsi="Times New Roman" w:cs="Times New Roman"/>
          <w:sz w:val="28"/>
          <w:szCs w:val="28"/>
        </w:rPr>
        <w:t>получени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6B90">
        <w:rPr>
          <w:rFonts w:ascii="Times New Roman" w:hAnsi="Times New Roman" w:cs="Times New Roman"/>
          <w:sz w:val="28"/>
          <w:szCs w:val="28"/>
        </w:rPr>
        <w:t xml:space="preserve"> субсидии на основании Порядка </w:t>
      </w:r>
      <w:r w:rsidR="00323F13" w:rsidRPr="00323F13">
        <w:rPr>
          <w:rFonts w:ascii="Times New Roman" w:hAnsi="Times New Roman" w:cs="Times New Roman"/>
          <w:sz w:val="28"/>
          <w:szCs w:val="28"/>
        </w:rPr>
        <w:t>предоставления в 2023 году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Pr="00B16B90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29.09.2021</w:t>
      </w:r>
      <w:r w:rsidRPr="00B16B9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924 «</w:t>
      </w:r>
      <w:r w:rsidRPr="008B05E4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323F13" w:rsidRPr="00323F13">
        <w:rPr>
          <w:rFonts w:ascii="Times New Roman" w:hAnsi="Times New Roman" w:cs="Times New Roman"/>
          <w:sz w:val="28"/>
          <w:szCs w:val="28"/>
        </w:rPr>
        <w:t>предоставления в 2023 году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>
        <w:rPr>
          <w:rFonts w:ascii="Times New Roman" w:hAnsi="Times New Roman" w:cs="Times New Roman"/>
          <w:sz w:val="28"/>
          <w:szCs w:val="28"/>
        </w:rPr>
        <w:t>» (далее – Порядок)</w:t>
      </w:r>
      <w:r w:rsidRPr="00B16B90">
        <w:rPr>
          <w:rFonts w:ascii="Times New Roman" w:hAnsi="Times New Roman" w:cs="Times New Roman"/>
          <w:sz w:val="28"/>
          <w:szCs w:val="28"/>
        </w:rPr>
        <w:t>.</w:t>
      </w:r>
    </w:p>
    <w:p w:rsidR="00323F13" w:rsidRDefault="00323F13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23F13" w:rsidRDefault="004739A4" w:rsidP="00323F13">
      <w:pPr>
        <w:spacing w:after="1" w:line="220" w:lineRule="atLeast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Приложения: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F13">
        <w:rPr>
          <w:rFonts w:ascii="Times New Roman" w:hAnsi="Times New Roman" w:cs="Times New Roman"/>
          <w:sz w:val="28"/>
          <w:szCs w:val="28"/>
        </w:rPr>
        <w:t>______________________________________________________;</w:t>
      </w:r>
    </w:p>
    <w:p w:rsidR="00323F13" w:rsidRDefault="00323F13" w:rsidP="00323F13">
      <w:pPr>
        <w:spacing w:after="1" w:line="220" w:lineRule="atLeast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______________________________________________________;</w:t>
      </w:r>
    </w:p>
    <w:p w:rsidR="00323F13" w:rsidRDefault="00323F13" w:rsidP="00323F13">
      <w:pPr>
        <w:spacing w:after="1" w:line="220" w:lineRule="atLeast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______________________________________________________;</w:t>
      </w:r>
    </w:p>
    <w:p w:rsidR="00323F13" w:rsidRDefault="00323F13" w:rsidP="00323F13">
      <w:pPr>
        <w:spacing w:after="1" w:line="220" w:lineRule="atLeast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______________________________________________________.</w:t>
      </w:r>
    </w:p>
    <w:p w:rsidR="004739A4" w:rsidRDefault="004739A4" w:rsidP="004739A4">
      <w:pPr>
        <w:pStyle w:val="ConsPlusNormal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>_____________</w:t>
      </w:r>
      <w:r w:rsidRPr="00B16B90">
        <w:rPr>
          <w:rFonts w:ascii="Times New Roman" w:hAnsi="Times New Roman" w:cs="Times New Roman"/>
          <w:sz w:val="28"/>
          <w:szCs w:val="28"/>
        </w:rPr>
        <w:tab/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16B90">
        <w:rPr>
          <w:rFonts w:ascii="Times New Roman" w:hAnsi="Times New Roman" w:cs="Times New Roman"/>
          <w:sz w:val="28"/>
          <w:szCs w:val="28"/>
        </w:rPr>
        <w:t>________________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(подпись)</w:t>
      </w:r>
      <w:r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>(Ф.И.О.</w:t>
      </w:r>
      <w:r>
        <w:rPr>
          <w:rFonts w:ascii="Times New Roman" w:hAnsi="Times New Roman" w:cs="Times New Roman"/>
          <w:sz w:val="28"/>
          <w:szCs w:val="28"/>
        </w:rPr>
        <w:t>, последнее – при наличии</w:t>
      </w:r>
      <w:r w:rsidRPr="00B16B90">
        <w:rPr>
          <w:rFonts w:ascii="Times New Roman" w:hAnsi="Times New Roman" w:cs="Times New Roman"/>
          <w:sz w:val="28"/>
          <w:szCs w:val="28"/>
        </w:rPr>
        <w:t>)</w:t>
      </w:r>
    </w:p>
    <w:p w:rsidR="004739A4" w:rsidRPr="00B16B90" w:rsidRDefault="004739A4" w:rsidP="004739A4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16B90">
        <w:rPr>
          <w:rFonts w:ascii="Times New Roman" w:hAnsi="Times New Roman" w:cs="Times New Roman"/>
          <w:sz w:val="28"/>
          <w:szCs w:val="28"/>
        </w:rPr>
        <w:t>_____</w:t>
      </w:r>
    </w:p>
    <w:p w:rsidR="004739A4" w:rsidRPr="00B16B90" w:rsidRDefault="004739A4" w:rsidP="004739A4">
      <w:pPr>
        <w:spacing w:after="1" w:line="220" w:lineRule="atLeast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6B90">
        <w:rPr>
          <w:rFonts w:ascii="Times New Roman" w:hAnsi="Times New Roman" w:cs="Times New Roman"/>
          <w:sz w:val="28"/>
          <w:szCs w:val="28"/>
        </w:rPr>
        <w:t>(подпись)</w:t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912594">
        <w:rPr>
          <w:rFonts w:ascii="Times New Roman" w:hAnsi="Times New Roman" w:cs="Times New Roman"/>
          <w:sz w:val="28"/>
          <w:szCs w:val="28"/>
        </w:rPr>
        <w:t>(Ф.И.О., последнее – при наличии)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М.П.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__________ ____</w:t>
      </w:r>
      <w:r w:rsidRPr="00B16B9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39A4" w:rsidRPr="00B16B90" w:rsidRDefault="004739A4" w:rsidP="004739A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в соответствии с Федеральным законом от 27 июля 2006 года № 152-ФЗ «О персональных данных».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_____________/___________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16B90">
        <w:rPr>
          <w:rFonts w:ascii="Times New Roman" w:hAnsi="Times New Roman" w:cs="Times New Roman"/>
          <w:sz w:val="28"/>
          <w:szCs w:val="28"/>
        </w:rPr>
        <w:t>____/</w:t>
      </w:r>
    </w:p>
    <w:p w:rsidR="004739A4" w:rsidRPr="00B16B90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(подпись)       </w:t>
      </w:r>
      <w:r w:rsidRPr="00B16B90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6B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6B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., последнее – при наличии</w:t>
      </w:r>
      <w:r w:rsidRPr="00B16B90">
        <w:rPr>
          <w:rFonts w:ascii="Times New Roman" w:hAnsi="Times New Roman" w:cs="Times New Roman"/>
          <w:sz w:val="28"/>
          <w:szCs w:val="28"/>
        </w:rPr>
        <w:t>)</w:t>
      </w:r>
    </w:p>
    <w:p w:rsidR="00323F13" w:rsidRDefault="00323F13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39A4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6B90">
        <w:rPr>
          <w:rFonts w:ascii="Times New Roman" w:hAnsi="Times New Roman" w:cs="Times New Roman"/>
          <w:sz w:val="28"/>
          <w:szCs w:val="28"/>
        </w:rPr>
        <w:t>М.П.</w:t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  <w:t>Дата:__________________</w:t>
      </w:r>
    </w:p>
    <w:p w:rsidR="004739A4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39A4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39A4" w:rsidRDefault="004739A4" w:rsidP="004739A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2C58" w:rsidRPr="0038249D" w:rsidRDefault="00FD2C58" w:rsidP="004739A4">
      <w:pPr>
        <w:spacing w:after="0" w:line="240" w:lineRule="auto"/>
        <w:ind w:left="5954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D2C58" w:rsidRPr="0038249D" w:rsidSect="00854057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756B0"/>
    <w:multiLevelType w:val="hybridMultilevel"/>
    <w:tmpl w:val="02AE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F4303"/>
    <w:multiLevelType w:val="multilevel"/>
    <w:tmpl w:val="FAC8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2A"/>
    <w:rsid w:val="0000779F"/>
    <w:rsid w:val="000F4E1D"/>
    <w:rsid w:val="00100763"/>
    <w:rsid w:val="001567ED"/>
    <w:rsid w:val="00203C97"/>
    <w:rsid w:val="002A6C9B"/>
    <w:rsid w:val="002B634D"/>
    <w:rsid w:val="00323F13"/>
    <w:rsid w:val="0038249D"/>
    <w:rsid w:val="00386728"/>
    <w:rsid w:val="004739A4"/>
    <w:rsid w:val="004837C1"/>
    <w:rsid w:val="004A64A9"/>
    <w:rsid w:val="0053576B"/>
    <w:rsid w:val="00595676"/>
    <w:rsid w:val="006D4DE2"/>
    <w:rsid w:val="006E316D"/>
    <w:rsid w:val="007A392A"/>
    <w:rsid w:val="00816428"/>
    <w:rsid w:val="0089211F"/>
    <w:rsid w:val="008B05A9"/>
    <w:rsid w:val="008B69FA"/>
    <w:rsid w:val="008D424F"/>
    <w:rsid w:val="009E2453"/>
    <w:rsid w:val="009E59C2"/>
    <w:rsid w:val="00A22C48"/>
    <w:rsid w:val="00A73C82"/>
    <w:rsid w:val="00A81F3C"/>
    <w:rsid w:val="00AB5C0C"/>
    <w:rsid w:val="00AD0652"/>
    <w:rsid w:val="00C800B0"/>
    <w:rsid w:val="00DE1712"/>
    <w:rsid w:val="00E37F43"/>
    <w:rsid w:val="00E45F1F"/>
    <w:rsid w:val="00E625F5"/>
    <w:rsid w:val="00EA7C22"/>
    <w:rsid w:val="00EB1740"/>
    <w:rsid w:val="00F16568"/>
    <w:rsid w:val="00FB60FF"/>
    <w:rsid w:val="00FC516F"/>
    <w:rsid w:val="00FD2C58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7BA1"/>
  <w15:docId w15:val="{4B36B96E-B1A0-437B-9E99-0E84B49B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16D"/>
    <w:rPr>
      <w:color w:val="0563C1" w:themeColor="hyperlink"/>
      <w:u w:val="single"/>
    </w:rPr>
  </w:style>
  <w:style w:type="paragraph" w:customStyle="1" w:styleId="ConsPlusNormal">
    <w:name w:val="ConsPlusNormal"/>
    <w:rsid w:val="006E31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15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24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6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92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EAD067B8CBC519F42F63F3A8380C057682BAC183FE04CEE670FFDFE96BDA68A1213A17FFD320E15589C1EBD2E41878B8BBB1B213995C86BB9272Cp7H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0EAD067B8CBC519F42F63F3A8380C057682BAC183FE04CEE670FFDFE96BDA68A1213A17FFD320E15589C19BB2E41878B8BBB1B213995C86BB9272Cp7H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r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neconom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rt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Елена Вячеславовна</dc:creator>
  <cp:lastModifiedBy>Тихонова Елена Вячеславовна</cp:lastModifiedBy>
  <cp:revision>9</cp:revision>
  <cp:lastPrinted>2021-10-15T12:52:00Z</cp:lastPrinted>
  <dcterms:created xsi:type="dcterms:W3CDTF">2021-10-19T13:05:00Z</dcterms:created>
  <dcterms:modified xsi:type="dcterms:W3CDTF">2023-07-31T06:59:00Z</dcterms:modified>
</cp:coreProperties>
</file>